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5AD" w:rsidRDefault="00FF15AD"/>
    <w:p w:rsidR="00FF15AD" w:rsidRDefault="00FF15AD"/>
    <w:p w:rsidR="00FF15AD" w:rsidRDefault="00FF15AD" w:rsidP="00FF15AD">
      <w:pPr>
        <w:ind w:hanging="993"/>
      </w:pPr>
      <w:r>
        <w:rPr>
          <w:noProof/>
        </w:rPr>
        <w:drawing>
          <wp:inline distT="0" distB="0" distL="0" distR="0">
            <wp:extent cx="6317204" cy="8693892"/>
            <wp:effectExtent l="19050" t="0" r="7396" b="0"/>
            <wp:docPr id="1" name="Рисунок 1" descr="C:\Users\User\Desktop\СКаны документы\Положение об установлениии доплат и надбавок к должностным оклада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 документы\Положение об установлениии доплат и надбавок к должностным окладам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0303" cy="8698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5AD" w:rsidRDefault="00FF15AD"/>
    <w:p w:rsidR="00FF15AD" w:rsidRDefault="00FF15AD"/>
    <w:tbl>
      <w:tblPr>
        <w:tblW w:w="0" w:type="auto"/>
        <w:tblLook w:val="04A0"/>
      </w:tblPr>
      <w:tblGrid>
        <w:gridCol w:w="4785"/>
        <w:gridCol w:w="4786"/>
      </w:tblGrid>
      <w:tr w:rsidR="00E51C68" w:rsidTr="00A21506">
        <w:tc>
          <w:tcPr>
            <w:tcW w:w="4785" w:type="dxa"/>
          </w:tcPr>
          <w:p w:rsidR="00FF15AD" w:rsidRDefault="00FF15AD" w:rsidP="00A215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E51C68" w:rsidRPr="006E486E" w:rsidRDefault="00E51C68" w:rsidP="00A215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 xml:space="preserve">Согласовано: </w:t>
            </w:r>
          </w:p>
          <w:p w:rsidR="00E51C68" w:rsidRPr="006E486E" w:rsidRDefault="00E51C68" w:rsidP="00A215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  <w:proofErr w:type="gramStart"/>
            <w:r w:rsidRPr="006E486E">
              <w:rPr>
                <w:rFonts w:ascii="Times New Roman" w:hAnsi="Times New Roman"/>
                <w:sz w:val="24"/>
                <w:szCs w:val="24"/>
              </w:rPr>
              <w:t>первичной</w:t>
            </w:r>
            <w:proofErr w:type="gramEnd"/>
          </w:p>
          <w:p w:rsidR="00E51C68" w:rsidRPr="006E486E" w:rsidRDefault="00E51C68" w:rsidP="00A215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>профсоюзной организации</w:t>
            </w:r>
          </w:p>
          <w:p w:rsidR="00E51C68" w:rsidRPr="006E486E" w:rsidRDefault="00E51C68" w:rsidP="00A215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>МАДОУ детский сад «</w:t>
            </w:r>
            <w:r>
              <w:rPr>
                <w:rFonts w:ascii="Times New Roman" w:hAnsi="Times New Roman"/>
                <w:sz w:val="24"/>
                <w:szCs w:val="24"/>
              </w:rPr>
              <w:t>Сказка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51C68" w:rsidRPr="006E486E" w:rsidRDefault="00E51C68" w:rsidP="00A215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Прибельский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E51C68" w:rsidRPr="006E486E" w:rsidRDefault="00E51C68" w:rsidP="00A215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_____________Абдульманова</w:t>
            </w:r>
            <w:proofErr w:type="spellEnd"/>
            <w:r w:rsidRPr="006E48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51C68" w:rsidRPr="006E486E" w:rsidRDefault="00E51C68" w:rsidP="00A21506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>Протокол  № ___ от _____ 20__г.</w:t>
            </w:r>
          </w:p>
          <w:p w:rsidR="00E51C68" w:rsidRPr="006E486E" w:rsidRDefault="00E51C68" w:rsidP="00A21506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</w:t>
            </w:r>
          </w:p>
        </w:tc>
        <w:tc>
          <w:tcPr>
            <w:tcW w:w="4786" w:type="dxa"/>
          </w:tcPr>
          <w:p w:rsidR="00FF15AD" w:rsidRDefault="00FF15AD" w:rsidP="00A215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E51C68" w:rsidRPr="006E486E" w:rsidRDefault="00E51C68" w:rsidP="00A215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:rsidR="00E51C68" w:rsidRPr="006E486E" w:rsidRDefault="00E51C68" w:rsidP="00A215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>заведующий МАДОУ детский сад «</w:t>
            </w:r>
            <w:r>
              <w:rPr>
                <w:rFonts w:ascii="Times New Roman" w:hAnsi="Times New Roman"/>
                <w:sz w:val="24"/>
                <w:szCs w:val="24"/>
              </w:rPr>
              <w:t>Сказка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51C68" w:rsidRPr="006E486E" w:rsidRDefault="00E51C68" w:rsidP="00A215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Прибельский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51C68" w:rsidRPr="006E486E" w:rsidRDefault="00E51C68" w:rsidP="00A215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E486E">
              <w:rPr>
                <w:rFonts w:ascii="Times New Roman" w:hAnsi="Times New Roman"/>
                <w:sz w:val="24"/>
                <w:szCs w:val="24"/>
              </w:rPr>
              <w:t>______________</w:t>
            </w:r>
            <w:r>
              <w:rPr>
                <w:rFonts w:ascii="Times New Roman" w:hAnsi="Times New Roman"/>
                <w:sz w:val="24"/>
                <w:szCs w:val="24"/>
              </w:rPr>
              <w:t>Баранова</w:t>
            </w:r>
            <w:proofErr w:type="spellEnd"/>
            <w:r w:rsidRPr="006E48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 xml:space="preserve">.                                </w:t>
            </w:r>
          </w:p>
          <w:p w:rsidR="00E51C68" w:rsidRPr="006E486E" w:rsidRDefault="00E51C68" w:rsidP="00A215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E51C68" w:rsidRPr="006E486E" w:rsidRDefault="00E51C68" w:rsidP="00A215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>Приказ № ___ от _____ 20__г.</w:t>
            </w:r>
          </w:p>
          <w:p w:rsidR="00E51C68" w:rsidRPr="006E486E" w:rsidRDefault="00E51C68" w:rsidP="00A21506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51C68" w:rsidRPr="00FB43C4" w:rsidRDefault="00E51C68" w:rsidP="00E51C68">
      <w:pPr>
        <w:jc w:val="both"/>
        <w:rPr>
          <w:b/>
          <w:bCs/>
          <w:i/>
        </w:rPr>
      </w:pPr>
    </w:p>
    <w:p w:rsidR="00E51C68" w:rsidRDefault="00E51C68" w:rsidP="00E51C68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Принято на собрании коллектива работников</w:t>
      </w:r>
    </w:p>
    <w:p w:rsidR="00E51C68" w:rsidRPr="00794CFE" w:rsidRDefault="00E51C68" w:rsidP="00E51C68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 № ___ от _______202__г.</w:t>
      </w:r>
    </w:p>
    <w:p w:rsidR="00E51C68" w:rsidRDefault="00E51C68" w:rsidP="00E51C6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E51C68" w:rsidRPr="00834178" w:rsidRDefault="00E51C68" w:rsidP="00E51C6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834178">
        <w:rPr>
          <w:rFonts w:ascii="Times New Roman" w:hAnsi="Times New Roman"/>
          <w:b/>
          <w:sz w:val="24"/>
          <w:szCs w:val="24"/>
        </w:rPr>
        <w:t>ПОЛОЖЕНИЕ</w:t>
      </w:r>
    </w:p>
    <w:p w:rsidR="00E51C68" w:rsidRPr="00A7629C" w:rsidRDefault="00E51C68" w:rsidP="00E51C6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834178">
        <w:rPr>
          <w:rFonts w:ascii="Times New Roman" w:hAnsi="Times New Roman"/>
          <w:b/>
          <w:sz w:val="24"/>
          <w:szCs w:val="24"/>
        </w:rPr>
        <w:t>об установлении доплат и надбавок к должностным окладам МАДОУ</w:t>
      </w:r>
      <w:r w:rsidRPr="0099455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Pr="0099455C">
        <w:rPr>
          <w:rFonts w:ascii="Times New Roman" w:hAnsi="Times New Roman"/>
          <w:b/>
          <w:sz w:val="24"/>
          <w:szCs w:val="24"/>
        </w:rPr>
        <w:t>детский сад «</w:t>
      </w:r>
      <w:r>
        <w:rPr>
          <w:rFonts w:ascii="Times New Roman" w:hAnsi="Times New Roman"/>
          <w:b/>
          <w:sz w:val="24"/>
          <w:szCs w:val="24"/>
        </w:rPr>
        <w:t>Сказка</w:t>
      </w:r>
      <w:r w:rsidRPr="0099455C">
        <w:rPr>
          <w:rFonts w:ascii="Times New Roman" w:hAnsi="Times New Roman"/>
          <w:b/>
          <w:sz w:val="24"/>
          <w:szCs w:val="24"/>
        </w:rPr>
        <w:t xml:space="preserve">» </w:t>
      </w:r>
      <w:r>
        <w:rPr>
          <w:rFonts w:ascii="Times New Roman" w:hAnsi="Times New Roman"/>
          <w:b/>
          <w:sz w:val="24"/>
          <w:szCs w:val="24"/>
        </w:rPr>
        <w:t>с</w:t>
      </w:r>
      <w:r w:rsidRPr="0099455C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Прибельский</w:t>
      </w:r>
      <w:r w:rsidRPr="0099455C">
        <w:rPr>
          <w:rFonts w:ascii="Times New Roman" w:hAnsi="Times New Roman"/>
          <w:b/>
          <w:sz w:val="24"/>
          <w:szCs w:val="24"/>
        </w:rPr>
        <w:t xml:space="preserve"> </w:t>
      </w:r>
    </w:p>
    <w:p w:rsidR="00E51C68" w:rsidRPr="00A7629C" w:rsidRDefault="00E51C68" w:rsidP="00E51C68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A7629C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E51C68" w:rsidRPr="00A7629C" w:rsidRDefault="00E51C68" w:rsidP="00E51C68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 </w:t>
      </w:r>
      <w:r w:rsidRPr="00A7629C">
        <w:rPr>
          <w:rFonts w:ascii="Times New Roman" w:hAnsi="Times New Roman"/>
          <w:sz w:val="24"/>
          <w:szCs w:val="24"/>
        </w:rPr>
        <w:t xml:space="preserve">Настоящее Положение разработано в целях усиления материальной заинтересованности работников </w:t>
      </w:r>
      <w:r w:rsidRPr="00F659C7">
        <w:rPr>
          <w:rFonts w:ascii="Times New Roman" w:hAnsi="Times New Roman"/>
          <w:sz w:val="24"/>
          <w:szCs w:val="24"/>
        </w:rPr>
        <w:t xml:space="preserve">МАДОУ детский сад </w:t>
      </w:r>
      <w:r w:rsidRPr="006E486E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Сказка» с</w:t>
      </w:r>
      <w:r w:rsidRPr="006E486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Прибельский</w:t>
      </w:r>
      <w:r w:rsidRPr="006E486E">
        <w:rPr>
          <w:rFonts w:ascii="Times New Roman" w:hAnsi="Times New Roman"/>
          <w:sz w:val="24"/>
          <w:szCs w:val="24"/>
        </w:rPr>
        <w:t xml:space="preserve"> </w:t>
      </w:r>
      <w:r w:rsidRPr="00A7629C">
        <w:rPr>
          <w:rFonts w:ascii="Times New Roman" w:hAnsi="Times New Roman"/>
          <w:sz w:val="24"/>
          <w:szCs w:val="24"/>
        </w:rPr>
        <w:t>в повышении качества воспитательно-образовательного процесса, развития творческой активности и инициативы работников, стимулирования особых достижений в профессиональной деятельности.</w:t>
      </w:r>
    </w:p>
    <w:p w:rsidR="00E51C68" w:rsidRPr="00A7629C" w:rsidRDefault="00E51C68" w:rsidP="00E51C6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A7629C">
        <w:rPr>
          <w:rFonts w:ascii="Times New Roman" w:hAnsi="Times New Roman"/>
          <w:sz w:val="24"/>
          <w:szCs w:val="24"/>
        </w:rPr>
        <w:t>Положение определяет условия и порядок установления стимулирующих надбавок к заработной плате педагогическим  и другим работникам учреждения.</w:t>
      </w:r>
    </w:p>
    <w:p w:rsidR="00E51C68" w:rsidRPr="00A7629C" w:rsidRDefault="00E51C68" w:rsidP="00E51C6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</w:t>
      </w:r>
      <w:r w:rsidRPr="00A7629C">
        <w:rPr>
          <w:rFonts w:ascii="Times New Roman" w:hAnsi="Times New Roman"/>
          <w:sz w:val="24"/>
          <w:szCs w:val="24"/>
        </w:rPr>
        <w:t xml:space="preserve">Источником установления стимулирующих надбавок является 10% - </w:t>
      </w:r>
      <w:proofErr w:type="spellStart"/>
      <w:r w:rsidRPr="00A7629C">
        <w:rPr>
          <w:rFonts w:ascii="Times New Roman" w:hAnsi="Times New Roman"/>
          <w:sz w:val="24"/>
          <w:szCs w:val="24"/>
        </w:rPr>
        <w:t>ный</w:t>
      </w:r>
      <w:proofErr w:type="spellEnd"/>
      <w:r w:rsidRPr="00A7629C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A7629C">
        <w:rPr>
          <w:rFonts w:ascii="Times New Roman" w:hAnsi="Times New Roman"/>
          <w:sz w:val="24"/>
          <w:szCs w:val="24"/>
        </w:rPr>
        <w:t>надтарифный</w:t>
      </w:r>
      <w:proofErr w:type="spellEnd"/>
      <w:r w:rsidRPr="00A7629C">
        <w:rPr>
          <w:rFonts w:ascii="Times New Roman" w:hAnsi="Times New Roman"/>
          <w:sz w:val="24"/>
          <w:szCs w:val="24"/>
        </w:rPr>
        <w:t>) фонд, предусмотренный на эти цели в смете расходов учреждения.</w:t>
      </w:r>
    </w:p>
    <w:p w:rsidR="00E51C68" w:rsidRPr="00A7629C" w:rsidRDefault="00E51C68" w:rsidP="00E51C6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E51C68" w:rsidRPr="00A7629C" w:rsidRDefault="00E51C68" w:rsidP="00E51C68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Pr="00A7629C">
        <w:rPr>
          <w:rFonts w:ascii="Times New Roman" w:hAnsi="Times New Roman"/>
          <w:b/>
          <w:sz w:val="24"/>
          <w:szCs w:val="24"/>
        </w:rPr>
        <w:t>Порядок установления надбавок</w:t>
      </w:r>
    </w:p>
    <w:p w:rsidR="00E51C68" w:rsidRPr="00A7629C" w:rsidRDefault="00E51C68" w:rsidP="00E51C6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A762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2.1.</w:t>
      </w:r>
      <w:r w:rsidRPr="00A7629C">
        <w:rPr>
          <w:rFonts w:ascii="Times New Roman" w:hAnsi="Times New Roman"/>
          <w:sz w:val="24"/>
          <w:szCs w:val="24"/>
        </w:rPr>
        <w:t>Надбавки устанавливаются на календарный год.</w:t>
      </w:r>
    </w:p>
    <w:p w:rsidR="00E51C68" w:rsidRPr="00A7629C" w:rsidRDefault="00E51C68" w:rsidP="00E51C6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</w:t>
      </w:r>
      <w:r w:rsidRPr="00A7629C">
        <w:rPr>
          <w:rFonts w:ascii="Times New Roman" w:hAnsi="Times New Roman"/>
          <w:sz w:val="24"/>
          <w:szCs w:val="24"/>
        </w:rPr>
        <w:t xml:space="preserve">Надбавки устанавливаются в % - ном </w:t>
      </w:r>
      <w:proofErr w:type="gramStart"/>
      <w:r w:rsidRPr="00A7629C">
        <w:rPr>
          <w:rFonts w:ascii="Times New Roman" w:hAnsi="Times New Roman"/>
          <w:sz w:val="24"/>
          <w:szCs w:val="24"/>
        </w:rPr>
        <w:t>отношении</w:t>
      </w:r>
      <w:proofErr w:type="gramEnd"/>
      <w:r w:rsidRPr="00A7629C">
        <w:rPr>
          <w:rFonts w:ascii="Times New Roman" w:hAnsi="Times New Roman"/>
          <w:sz w:val="24"/>
          <w:szCs w:val="24"/>
        </w:rPr>
        <w:t xml:space="preserve"> к ставкам работников.</w:t>
      </w:r>
    </w:p>
    <w:p w:rsidR="00E51C68" w:rsidRPr="00A7629C" w:rsidRDefault="00E51C68" w:rsidP="00E51C6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</w:t>
      </w:r>
      <w:r w:rsidRPr="00A7629C">
        <w:rPr>
          <w:rFonts w:ascii="Times New Roman" w:hAnsi="Times New Roman"/>
          <w:sz w:val="24"/>
          <w:szCs w:val="24"/>
        </w:rPr>
        <w:t>Установление надбавок, конкретный их размер определяется руководителем МАДОУ по согласованию с выборным профсоюзным органом и оформляется соответствующим приказом.</w:t>
      </w:r>
    </w:p>
    <w:p w:rsidR="00E51C68" w:rsidRPr="00A7629C" w:rsidRDefault="00E51C68" w:rsidP="00E51C6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</w:t>
      </w:r>
      <w:r w:rsidRPr="00A7629C">
        <w:rPr>
          <w:rFonts w:ascii="Times New Roman" w:hAnsi="Times New Roman"/>
          <w:sz w:val="24"/>
          <w:szCs w:val="24"/>
        </w:rPr>
        <w:t>Порядок установления и размеры надбавок руководителю учреждения определяет учредитель с учетом мнения выборного органа районной профсоюзной организации.</w:t>
      </w:r>
    </w:p>
    <w:p w:rsidR="00E51C68" w:rsidRPr="00A7629C" w:rsidRDefault="00E51C68" w:rsidP="00E51C6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E51C68" w:rsidRPr="00A7629C" w:rsidRDefault="00E51C68" w:rsidP="00E51C68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A7629C">
        <w:rPr>
          <w:rFonts w:ascii="Times New Roman" w:hAnsi="Times New Roman"/>
          <w:b/>
          <w:sz w:val="24"/>
          <w:szCs w:val="24"/>
        </w:rPr>
        <w:t>3. Перечень видов и размеры надбавок</w:t>
      </w:r>
    </w:p>
    <w:p w:rsidR="00E51C68" w:rsidRPr="00A7629C" w:rsidRDefault="00E51C68" w:rsidP="00E51C68">
      <w:pPr>
        <w:pStyle w:val="a4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69"/>
        <w:gridCol w:w="5543"/>
        <w:gridCol w:w="1487"/>
      </w:tblGrid>
      <w:tr w:rsidR="00E51C68" w:rsidRPr="00A7629C" w:rsidTr="00A21506">
        <w:trPr>
          <w:trHeight w:val="143"/>
        </w:trPr>
        <w:tc>
          <w:tcPr>
            <w:tcW w:w="2569" w:type="dxa"/>
          </w:tcPr>
          <w:p w:rsidR="00E51C68" w:rsidRPr="00A7629C" w:rsidRDefault="00E51C68" w:rsidP="00A21506">
            <w:pPr>
              <w:pStyle w:val="a4"/>
              <w:jc w:val="both"/>
              <w:rPr>
                <w:rStyle w:val="a3"/>
                <w:rFonts w:ascii="Times New Roman" w:hAnsi="Times New Roman"/>
                <w:i w:val="0"/>
                <w:iCs/>
                <w:sz w:val="24"/>
                <w:szCs w:val="24"/>
              </w:rPr>
            </w:pPr>
            <w:r w:rsidRPr="00A7629C">
              <w:rPr>
                <w:rStyle w:val="a3"/>
                <w:rFonts w:ascii="Times New Roman" w:hAnsi="Times New Roman"/>
                <w:iCs/>
                <w:sz w:val="24"/>
                <w:szCs w:val="24"/>
              </w:rPr>
              <w:t>Категории</w:t>
            </w:r>
          </w:p>
          <w:p w:rsidR="00E51C68" w:rsidRPr="00A7629C" w:rsidRDefault="00E51C68" w:rsidP="00A21506">
            <w:pPr>
              <w:pStyle w:val="a4"/>
              <w:jc w:val="both"/>
              <w:rPr>
                <w:rStyle w:val="a3"/>
                <w:rFonts w:ascii="Times New Roman" w:hAnsi="Times New Roman"/>
                <w:i w:val="0"/>
                <w:iCs/>
                <w:sz w:val="24"/>
                <w:szCs w:val="24"/>
              </w:rPr>
            </w:pPr>
            <w:r w:rsidRPr="00A7629C">
              <w:rPr>
                <w:rStyle w:val="a3"/>
                <w:rFonts w:ascii="Times New Roman" w:hAnsi="Times New Roman"/>
                <w:iCs/>
                <w:sz w:val="24"/>
                <w:szCs w:val="24"/>
              </w:rPr>
              <w:t>работников</w:t>
            </w:r>
          </w:p>
        </w:tc>
        <w:tc>
          <w:tcPr>
            <w:tcW w:w="5543" w:type="dxa"/>
          </w:tcPr>
          <w:p w:rsidR="00E51C68" w:rsidRPr="00A7629C" w:rsidRDefault="00E51C68" w:rsidP="00A21506">
            <w:pPr>
              <w:pStyle w:val="a4"/>
              <w:jc w:val="both"/>
              <w:rPr>
                <w:rStyle w:val="a3"/>
                <w:rFonts w:ascii="Times New Roman" w:hAnsi="Times New Roman"/>
                <w:i w:val="0"/>
                <w:iCs/>
                <w:sz w:val="24"/>
                <w:szCs w:val="24"/>
              </w:rPr>
            </w:pPr>
            <w:r w:rsidRPr="00A7629C">
              <w:rPr>
                <w:rStyle w:val="a3"/>
                <w:rFonts w:ascii="Times New Roman" w:hAnsi="Times New Roman"/>
                <w:iCs/>
                <w:sz w:val="24"/>
                <w:szCs w:val="24"/>
              </w:rPr>
              <w:t>Виды работ, за которые устанавливаются надбавки</w:t>
            </w:r>
          </w:p>
        </w:tc>
        <w:tc>
          <w:tcPr>
            <w:tcW w:w="1487" w:type="dxa"/>
          </w:tcPr>
          <w:p w:rsidR="00E51C68" w:rsidRPr="00A7629C" w:rsidRDefault="00E51C68" w:rsidP="00A21506">
            <w:pPr>
              <w:pStyle w:val="a4"/>
              <w:jc w:val="both"/>
              <w:rPr>
                <w:rStyle w:val="a3"/>
                <w:rFonts w:ascii="Times New Roman" w:hAnsi="Times New Roman"/>
                <w:i w:val="0"/>
                <w:iCs/>
                <w:sz w:val="24"/>
                <w:szCs w:val="24"/>
                <w:lang w:val="en-US"/>
              </w:rPr>
            </w:pPr>
            <w:r w:rsidRPr="00A7629C">
              <w:rPr>
                <w:rStyle w:val="a3"/>
                <w:rFonts w:ascii="Times New Roman" w:hAnsi="Times New Roman"/>
                <w:iCs/>
                <w:sz w:val="24"/>
                <w:szCs w:val="24"/>
              </w:rPr>
              <w:t>Размер</w:t>
            </w:r>
          </w:p>
          <w:p w:rsidR="00E51C68" w:rsidRPr="00A7629C" w:rsidRDefault="00E51C68" w:rsidP="00A21506">
            <w:pPr>
              <w:pStyle w:val="a4"/>
              <w:jc w:val="both"/>
              <w:rPr>
                <w:rStyle w:val="a3"/>
                <w:rFonts w:ascii="Times New Roman" w:hAnsi="Times New Roman"/>
                <w:i w:val="0"/>
                <w:iCs/>
                <w:sz w:val="24"/>
                <w:szCs w:val="24"/>
              </w:rPr>
            </w:pPr>
            <w:proofErr w:type="gramStart"/>
            <w:r w:rsidRPr="00A7629C">
              <w:rPr>
                <w:rStyle w:val="a3"/>
                <w:rFonts w:ascii="Times New Roman" w:hAnsi="Times New Roman"/>
                <w:iCs/>
                <w:sz w:val="24"/>
                <w:szCs w:val="24"/>
              </w:rPr>
              <w:t>в</w:t>
            </w:r>
            <w:proofErr w:type="gramEnd"/>
            <w:r w:rsidRPr="00A7629C">
              <w:rPr>
                <w:rStyle w:val="a3"/>
                <w:rFonts w:ascii="Times New Roman" w:hAnsi="Times New Roman"/>
                <w:iCs/>
                <w:sz w:val="24"/>
                <w:szCs w:val="24"/>
              </w:rPr>
              <w:t xml:space="preserve"> % к ставке</w:t>
            </w:r>
          </w:p>
        </w:tc>
      </w:tr>
      <w:tr w:rsidR="00E51C68" w:rsidRPr="00A7629C" w:rsidTr="00A21506">
        <w:trPr>
          <w:trHeight w:val="143"/>
        </w:trPr>
        <w:tc>
          <w:tcPr>
            <w:tcW w:w="2569" w:type="dxa"/>
            <w:tcBorders>
              <w:bottom w:val="single" w:sz="4" w:space="0" w:color="000000"/>
            </w:tcBorders>
          </w:tcPr>
          <w:p w:rsidR="00E51C68" w:rsidRPr="00A7629C" w:rsidRDefault="00E51C68" w:rsidP="00A2150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Весь персонал</w:t>
            </w:r>
          </w:p>
        </w:tc>
        <w:tc>
          <w:tcPr>
            <w:tcW w:w="5543" w:type="dxa"/>
          </w:tcPr>
          <w:p w:rsidR="00E51C68" w:rsidRPr="00A7629C" w:rsidRDefault="00E51C68" w:rsidP="00A2150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- высокая результативность и качество работы;</w:t>
            </w:r>
          </w:p>
          <w:p w:rsidR="00E51C68" w:rsidRPr="00A7629C" w:rsidRDefault="00E51C68" w:rsidP="00A2150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- напряженность, интенсивность труда;</w:t>
            </w:r>
          </w:p>
          <w:p w:rsidR="00E51C68" w:rsidRPr="00A7629C" w:rsidRDefault="00E51C68" w:rsidP="00A2150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- выполнение особо важных (срочных) работ на срок их проведения;</w:t>
            </w:r>
          </w:p>
          <w:p w:rsidR="00E51C68" w:rsidRPr="00A7629C" w:rsidRDefault="00E51C68" w:rsidP="00A2150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- качественная подготовка ДОУ к новому учебному году</w:t>
            </w:r>
          </w:p>
        </w:tc>
        <w:tc>
          <w:tcPr>
            <w:tcW w:w="1487" w:type="dxa"/>
          </w:tcPr>
          <w:p w:rsidR="00E51C68" w:rsidRPr="00A7629C" w:rsidRDefault="00E51C68" w:rsidP="00A2150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до 50%</w:t>
            </w:r>
          </w:p>
          <w:p w:rsidR="00E51C68" w:rsidRPr="00A7629C" w:rsidRDefault="00E51C68" w:rsidP="00A2150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до 50%</w:t>
            </w:r>
          </w:p>
          <w:p w:rsidR="00E51C68" w:rsidRPr="00A7629C" w:rsidRDefault="00E51C68" w:rsidP="00A2150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до 30%</w:t>
            </w:r>
          </w:p>
          <w:p w:rsidR="00E51C68" w:rsidRPr="00A7629C" w:rsidRDefault="00E51C68" w:rsidP="00A2150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51C68" w:rsidRPr="00A7629C" w:rsidRDefault="00E51C68" w:rsidP="00A2150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до 20%</w:t>
            </w:r>
          </w:p>
        </w:tc>
      </w:tr>
      <w:tr w:rsidR="00E51C68" w:rsidRPr="00A7629C" w:rsidTr="00A21506">
        <w:trPr>
          <w:trHeight w:val="1968"/>
        </w:trPr>
        <w:tc>
          <w:tcPr>
            <w:tcW w:w="2569" w:type="dxa"/>
            <w:tcBorders>
              <w:bottom w:val="single" w:sz="4" w:space="0" w:color="auto"/>
            </w:tcBorders>
          </w:tcPr>
          <w:p w:rsidR="00E51C68" w:rsidRPr="00A7629C" w:rsidRDefault="00E51C68" w:rsidP="00A2150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Педагогический персонал</w:t>
            </w:r>
          </w:p>
        </w:tc>
        <w:tc>
          <w:tcPr>
            <w:tcW w:w="5543" w:type="dxa"/>
          </w:tcPr>
          <w:p w:rsidR="00E51C68" w:rsidRPr="00A7629C" w:rsidRDefault="00E51C68" w:rsidP="00A2150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- проведение открытых занятий и мероприятий на уровне учреждения, района;</w:t>
            </w:r>
          </w:p>
          <w:p w:rsidR="00E51C68" w:rsidRPr="00A7629C" w:rsidRDefault="00E51C68" w:rsidP="00A2150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-за победу в районных конкурсах;</w:t>
            </w:r>
          </w:p>
          <w:p w:rsidR="00E51C68" w:rsidRPr="00A7629C" w:rsidRDefault="00E51C68" w:rsidP="00A2150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- постоянное участие в районных мероприятиях;</w:t>
            </w:r>
          </w:p>
          <w:p w:rsidR="00E51C68" w:rsidRPr="00A7629C" w:rsidRDefault="00E51C68" w:rsidP="00A2150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- за ведомственные знаки отличия и награды РФ;</w:t>
            </w:r>
          </w:p>
          <w:p w:rsidR="00E51C68" w:rsidRPr="00A7629C" w:rsidRDefault="00E51C68" w:rsidP="00A2150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- за ведомственные знаки отличия и награды РБ;</w:t>
            </w:r>
          </w:p>
          <w:p w:rsidR="00E51C68" w:rsidRPr="00A7629C" w:rsidRDefault="00E51C68" w:rsidP="00A2150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- наставничество над молодыми педагогами</w:t>
            </w:r>
          </w:p>
        </w:tc>
        <w:tc>
          <w:tcPr>
            <w:tcW w:w="1487" w:type="dxa"/>
          </w:tcPr>
          <w:p w:rsidR="00E51C68" w:rsidRPr="00A7629C" w:rsidRDefault="00E51C68" w:rsidP="00A2150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10%</w:t>
            </w:r>
          </w:p>
          <w:p w:rsidR="00E51C68" w:rsidRPr="00A7629C" w:rsidRDefault="00E51C68" w:rsidP="00A2150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51C68" w:rsidRPr="00A7629C" w:rsidRDefault="00E51C68" w:rsidP="00A2150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до 15%</w:t>
            </w:r>
          </w:p>
          <w:p w:rsidR="00E51C68" w:rsidRPr="00A7629C" w:rsidRDefault="00E51C68" w:rsidP="00A2150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до 10%</w:t>
            </w:r>
          </w:p>
          <w:p w:rsidR="00E51C68" w:rsidRPr="00A7629C" w:rsidRDefault="00E51C68" w:rsidP="00A2150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15 %</w:t>
            </w:r>
          </w:p>
          <w:p w:rsidR="00E51C68" w:rsidRPr="00A7629C" w:rsidRDefault="00E51C68" w:rsidP="00A2150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10%</w:t>
            </w:r>
          </w:p>
          <w:p w:rsidR="00E51C68" w:rsidRPr="00A7629C" w:rsidRDefault="00E51C68" w:rsidP="00A2150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  <w:lang w:val="ba-RU"/>
              </w:rPr>
              <w:t>10</w:t>
            </w:r>
            <w:r w:rsidRPr="00A7629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E51C68" w:rsidRPr="00A7629C" w:rsidTr="00A21506">
        <w:trPr>
          <w:trHeight w:val="2468"/>
        </w:trPr>
        <w:tc>
          <w:tcPr>
            <w:tcW w:w="2569" w:type="dxa"/>
            <w:tcBorders>
              <w:top w:val="single" w:sz="4" w:space="0" w:color="auto"/>
              <w:bottom w:val="single" w:sz="4" w:space="0" w:color="auto"/>
            </w:tcBorders>
          </w:tcPr>
          <w:p w:rsidR="00E51C68" w:rsidRPr="00A7629C" w:rsidRDefault="00E51C68" w:rsidP="00A2150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Административный персонал</w:t>
            </w:r>
          </w:p>
        </w:tc>
        <w:tc>
          <w:tcPr>
            <w:tcW w:w="5543" w:type="dxa"/>
          </w:tcPr>
          <w:p w:rsidR="00E51C68" w:rsidRPr="00A7629C" w:rsidRDefault="00E51C68" w:rsidP="00A2150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- высокий уровень организации и контроля (мониторинга) учебно-воспитательного процесса</w:t>
            </w:r>
          </w:p>
          <w:p w:rsidR="00E51C68" w:rsidRPr="00A7629C" w:rsidRDefault="00E51C68" w:rsidP="00A2150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- качественная организация работы педсовета</w:t>
            </w:r>
          </w:p>
          <w:p w:rsidR="00E51C68" w:rsidRPr="00A7629C" w:rsidRDefault="00E51C68" w:rsidP="00A2150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- высокий уровень организации и проведения аттестации педагогического персонала</w:t>
            </w:r>
          </w:p>
          <w:p w:rsidR="00E51C68" w:rsidRPr="00A7629C" w:rsidRDefault="00E51C68" w:rsidP="00A2150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- обеспечение санитарно-гигиенических условий в помещении ДОУ</w:t>
            </w:r>
          </w:p>
          <w:p w:rsidR="00E51C68" w:rsidRPr="00A7629C" w:rsidRDefault="00E51C68" w:rsidP="00A2150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 xml:space="preserve">- обеспечение выполнения требований пожарной и </w:t>
            </w:r>
            <w:proofErr w:type="spellStart"/>
            <w:r w:rsidRPr="00A7629C">
              <w:rPr>
                <w:rFonts w:ascii="Times New Roman" w:hAnsi="Times New Roman"/>
                <w:sz w:val="24"/>
                <w:szCs w:val="24"/>
              </w:rPr>
              <w:t>электробезопасности</w:t>
            </w:r>
            <w:proofErr w:type="spellEnd"/>
            <w:r w:rsidRPr="00A7629C">
              <w:rPr>
                <w:rFonts w:ascii="Times New Roman" w:hAnsi="Times New Roman"/>
                <w:sz w:val="24"/>
                <w:szCs w:val="24"/>
              </w:rPr>
              <w:t>, охраны труда</w:t>
            </w:r>
          </w:p>
        </w:tc>
        <w:tc>
          <w:tcPr>
            <w:tcW w:w="1487" w:type="dxa"/>
          </w:tcPr>
          <w:p w:rsidR="00E51C68" w:rsidRPr="00A7629C" w:rsidRDefault="00E51C68" w:rsidP="00A2150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до 30%</w:t>
            </w:r>
          </w:p>
          <w:p w:rsidR="00E51C68" w:rsidRPr="00A7629C" w:rsidRDefault="00E51C68" w:rsidP="00A2150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51C68" w:rsidRPr="00A7629C" w:rsidRDefault="00E51C68" w:rsidP="00A2150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до 15%</w:t>
            </w:r>
          </w:p>
          <w:p w:rsidR="00E51C68" w:rsidRPr="00A7629C" w:rsidRDefault="00E51C68" w:rsidP="00A2150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до 15%</w:t>
            </w:r>
          </w:p>
          <w:p w:rsidR="00E51C68" w:rsidRPr="00A7629C" w:rsidRDefault="00E51C68" w:rsidP="00A2150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51C68" w:rsidRPr="00A7629C" w:rsidRDefault="00E51C68" w:rsidP="00A2150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до 10%</w:t>
            </w:r>
          </w:p>
          <w:p w:rsidR="00E51C68" w:rsidRPr="00A7629C" w:rsidRDefault="00E51C68" w:rsidP="00A2150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51C68" w:rsidRPr="00A7629C" w:rsidRDefault="00E51C68" w:rsidP="00A2150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до 15%</w:t>
            </w:r>
          </w:p>
        </w:tc>
      </w:tr>
      <w:tr w:rsidR="00E51C68" w:rsidRPr="00A7629C" w:rsidTr="00A21506">
        <w:trPr>
          <w:trHeight w:val="2746"/>
        </w:trPr>
        <w:tc>
          <w:tcPr>
            <w:tcW w:w="2569" w:type="dxa"/>
            <w:tcBorders>
              <w:top w:val="single" w:sz="4" w:space="0" w:color="auto"/>
            </w:tcBorders>
          </w:tcPr>
          <w:p w:rsidR="00E51C68" w:rsidRPr="00A7629C" w:rsidRDefault="00E51C68" w:rsidP="00A2150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Обслуживающий персонал</w:t>
            </w:r>
          </w:p>
        </w:tc>
        <w:tc>
          <w:tcPr>
            <w:tcW w:w="5543" w:type="dxa"/>
          </w:tcPr>
          <w:p w:rsidR="00E51C68" w:rsidRPr="00A7629C" w:rsidRDefault="00E51C68" w:rsidP="00A2150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 xml:space="preserve">- содержание помещений и территории в соответствии с требованиями </w:t>
            </w:r>
            <w:proofErr w:type="spellStart"/>
            <w:r w:rsidRPr="00A7629C">
              <w:rPr>
                <w:rFonts w:ascii="Times New Roman" w:hAnsi="Times New Roman"/>
                <w:sz w:val="24"/>
                <w:szCs w:val="24"/>
              </w:rPr>
              <w:t>СанПин</w:t>
            </w:r>
            <w:proofErr w:type="spellEnd"/>
          </w:p>
          <w:p w:rsidR="00E51C68" w:rsidRPr="00A7629C" w:rsidRDefault="00E51C68" w:rsidP="00A2150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- проведение генеральных уборок</w:t>
            </w:r>
          </w:p>
          <w:p w:rsidR="00E51C68" w:rsidRPr="00A7629C" w:rsidRDefault="00E51C68" w:rsidP="00A2150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- участие в ремонтных работах</w:t>
            </w:r>
          </w:p>
          <w:p w:rsidR="00E51C68" w:rsidRPr="00A7629C" w:rsidRDefault="00E51C68" w:rsidP="00A2150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- оперативность выполнения заявок по устранению технических неполадок</w:t>
            </w:r>
          </w:p>
          <w:p w:rsidR="00E51C68" w:rsidRPr="00A7629C" w:rsidRDefault="00E51C68" w:rsidP="00A2150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- качественное приготовление пищи, обеспечение бесперебойной работы столовой</w:t>
            </w:r>
          </w:p>
          <w:p w:rsidR="00E51C68" w:rsidRPr="00A7629C" w:rsidRDefault="00E51C68" w:rsidP="00A2150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- другие показатели деятельности, не входящие в должностные обязанности работников</w:t>
            </w:r>
          </w:p>
        </w:tc>
        <w:tc>
          <w:tcPr>
            <w:tcW w:w="1487" w:type="dxa"/>
          </w:tcPr>
          <w:p w:rsidR="00E51C68" w:rsidRPr="00A7629C" w:rsidRDefault="00E51C68" w:rsidP="00A2150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до 15%</w:t>
            </w:r>
          </w:p>
          <w:p w:rsidR="00E51C68" w:rsidRPr="00A7629C" w:rsidRDefault="00E51C68" w:rsidP="00A2150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51C68" w:rsidRPr="00A7629C" w:rsidRDefault="00E51C68" w:rsidP="00A2150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до 10%</w:t>
            </w:r>
          </w:p>
          <w:p w:rsidR="00E51C68" w:rsidRPr="00A7629C" w:rsidRDefault="00E51C68" w:rsidP="00A2150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до 10%</w:t>
            </w:r>
          </w:p>
          <w:p w:rsidR="00E51C68" w:rsidRPr="00A7629C" w:rsidRDefault="00E51C68" w:rsidP="00A2150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до 15%</w:t>
            </w:r>
          </w:p>
          <w:p w:rsidR="00E51C68" w:rsidRPr="00A7629C" w:rsidRDefault="00E51C68" w:rsidP="00A2150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51C68" w:rsidRPr="00A7629C" w:rsidRDefault="00E51C68" w:rsidP="00A2150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до 15%</w:t>
            </w:r>
          </w:p>
        </w:tc>
      </w:tr>
      <w:tr w:rsidR="00E51C68" w:rsidRPr="00A7629C" w:rsidTr="00A21506">
        <w:trPr>
          <w:trHeight w:val="1373"/>
        </w:trPr>
        <w:tc>
          <w:tcPr>
            <w:tcW w:w="2569" w:type="dxa"/>
          </w:tcPr>
          <w:p w:rsidR="00E51C68" w:rsidRPr="00A7629C" w:rsidRDefault="00E51C68" w:rsidP="00A2150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Председатель профкома, уполномоченный профкома по охране труда</w:t>
            </w:r>
          </w:p>
        </w:tc>
        <w:tc>
          <w:tcPr>
            <w:tcW w:w="5543" w:type="dxa"/>
          </w:tcPr>
          <w:p w:rsidR="00E51C68" w:rsidRPr="00A7629C" w:rsidRDefault="00E51C68" w:rsidP="00A2150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E51C68" w:rsidRPr="00A7629C" w:rsidRDefault="00E51C68" w:rsidP="00A2150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до 15 %</w:t>
            </w:r>
          </w:p>
        </w:tc>
      </w:tr>
    </w:tbl>
    <w:p w:rsidR="00E51C68" w:rsidRPr="00A7629C" w:rsidRDefault="00E51C68" w:rsidP="00E51C6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E51C68" w:rsidRPr="00A7629C" w:rsidRDefault="00E51C68" w:rsidP="00E51C68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A7629C">
        <w:rPr>
          <w:rFonts w:ascii="Times New Roman" w:hAnsi="Times New Roman"/>
          <w:b/>
          <w:sz w:val="24"/>
          <w:szCs w:val="24"/>
        </w:rPr>
        <w:t xml:space="preserve">4. </w:t>
      </w:r>
      <w:r w:rsidRPr="00A7629C">
        <w:rPr>
          <w:rFonts w:ascii="Times New Roman" w:hAnsi="Times New Roman"/>
          <w:b/>
          <w:sz w:val="24"/>
          <w:szCs w:val="24"/>
          <w:lang w:val="ba-RU"/>
        </w:rPr>
        <w:t xml:space="preserve"> </w:t>
      </w:r>
      <w:r w:rsidRPr="00A7629C">
        <w:rPr>
          <w:rFonts w:ascii="Times New Roman" w:hAnsi="Times New Roman"/>
          <w:b/>
          <w:sz w:val="24"/>
          <w:szCs w:val="24"/>
        </w:rPr>
        <w:t>Порядок и условия отмены (снижения размеров) надбавок</w:t>
      </w:r>
    </w:p>
    <w:p w:rsidR="00E51C68" w:rsidRPr="00A7629C" w:rsidRDefault="00E51C68" w:rsidP="00E51C6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A762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4.1.</w:t>
      </w:r>
      <w:r w:rsidRPr="00A7629C">
        <w:rPr>
          <w:rFonts w:ascii="Times New Roman" w:hAnsi="Times New Roman"/>
          <w:sz w:val="24"/>
          <w:szCs w:val="24"/>
        </w:rPr>
        <w:t>В случае некачественного, несвоевременного исполнения или неисполнения работниками дополнительной работы, за выполнение которой установлена надбавка, эта надбавка может быть снижена или отменена. Решение о снижении (отмене) размера надбавки принимается руководителем ДОУ с учетом мнения профкома и оформляется приказом. О снижении (отмене) надбавки работник должен быть предупрежден не позднее, чем за два месяца до наступления события.</w:t>
      </w:r>
    </w:p>
    <w:p w:rsidR="00E51C68" w:rsidRPr="00A7629C" w:rsidRDefault="00E51C68" w:rsidP="00E51C6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</w:t>
      </w:r>
      <w:r w:rsidRPr="00A7629C">
        <w:rPr>
          <w:rFonts w:ascii="Times New Roman" w:hAnsi="Times New Roman"/>
          <w:sz w:val="24"/>
          <w:szCs w:val="24"/>
        </w:rPr>
        <w:t>Надбавки стимулирующего характера не устанавливаются в случаях нарушения работниками трудовой дисциплины, некачественного и несвоевременного исполнения должностных обязанностей, не выполнения планов работы и т.д.</w:t>
      </w:r>
    </w:p>
    <w:p w:rsidR="00E51C68" w:rsidRPr="00A7629C" w:rsidRDefault="00E51C68" w:rsidP="00E51C68">
      <w:pPr>
        <w:pStyle w:val="a4"/>
        <w:rPr>
          <w:rFonts w:ascii="Times New Roman" w:hAnsi="Times New Roman"/>
          <w:sz w:val="24"/>
          <w:szCs w:val="24"/>
        </w:rPr>
      </w:pPr>
    </w:p>
    <w:p w:rsidR="00E51C68" w:rsidRPr="00A7629C" w:rsidRDefault="00E51C68" w:rsidP="00E51C68">
      <w:pPr>
        <w:pStyle w:val="a4"/>
        <w:rPr>
          <w:rFonts w:ascii="Times New Roman" w:hAnsi="Times New Roman"/>
          <w:sz w:val="24"/>
          <w:szCs w:val="24"/>
          <w:lang w:val="ba-RU"/>
        </w:rPr>
      </w:pPr>
    </w:p>
    <w:p w:rsidR="00E51C68" w:rsidRPr="00A7629C" w:rsidRDefault="00E51C68" w:rsidP="00E51C68">
      <w:pPr>
        <w:pStyle w:val="a4"/>
        <w:rPr>
          <w:rFonts w:ascii="Times New Roman" w:hAnsi="Times New Roman"/>
          <w:sz w:val="24"/>
          <w:szCs w:val="24"/>
          <w:lang w:val="ba-RU"/>
        </w:rPr>
      </w:pPr>
    </w:p>
    <w:p w:rsidR="004B21D7" w:rsidRDefault="004B21D7"/>
    <w:sectPr w:rsidR="004B21D7" w:rsidSect="00FF15AD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E51C68"/>
    <w:rsid w:val="004B21D7"/>
    <w:rsid w:val="00E51C68"/>
    <w:rsid w:val="00FF1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1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E51C68"/>
    <w:rPr>
      <w:rFonts w:cs="Times New Roman"/>
      <w:i/>
    </w:rPr>
  </w:style>
  <w:style w:type="paragraph" w:styleId="a4">
    <w:name w:val="No Spacing"/>
    <w:uiPriority w:val="1"/>
    <w:qFormat/>
    <w:rsid w:val="00E51C6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FF1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15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625</Words>
  <Characters>3563</Characters>
  <Application>Microsoft Office Word</Application>
  <DocSecurity>0</DocSecurity>
  <Lines>29</Lines>
  <Paragraphs>8</Paragraphs>
  <ScaleCrop>false</ScaleCrop>
  <Company/>
  <LinksUpToDate>false</LinksUpToDate>
  <CharactersWithSpaces>4180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3</cp:revision>
  <dcterms:created xsi:type="dcterms:W3CDTF">2001-12-31T18:26:00Z</dcterms:created>
  <dcterms:modified xsi:type="dcterms:W3CDTF">2025-08-04T07:55:00Z</dcterms:modified>
</cp:coreProperties>
</file>